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E1" w:rsidRPr="00F80EBE" w:rsidRDefault="001F18D9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6248400</wp:posOffset>
                </wp:positionV>
                <wp:extent cx="5854535" cy="748145"/>
                <wp:effectExtent l="0" t="0" r="1333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535" cy="74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EBE" w:rsidRPr="00F80EBE" w:rsidRDefault="00F80E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80EBE">
                              <w:rPr>
                                <w:sz w:val="32"/>
                                <w:szCs w:val="32"/>
                              </w:rPr>
                              <w:t>We will update the website with information as and when it is confirmed.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5pt;margin-top:492pt;width:461pt;height:5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" fillcolor="white [3201]" strokeweight=".5pt">
                <v:textbox>
                  <w:txbxContent>
                    <w:p w:rsidR="00F80EBE" w:rsidRPr="00F80EBE" w:rsidRDefault="00F80EBE">
                      <w:pPr>
                        <w:rPr>
                          <w:sz w:val="32"/>
                          <w:szCs w:val="32"/>
                        </w:rPr>
                      </w:pPr>
                      <w:r w:rsidRPr="00F80EBE">
                        <w:rPr>
                          <w:sz w:val="32"/>
                          <w:szCs w:val="32"/>
                        </w:rPr>
                        <w:t>We will update the website with information as and when it is confirmed.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F80EBE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paragraph">
              <wp:posOffset>941070</wp:posOffset>
            </wp:positionV>
            <wp:extent cx="6684010" cy="4464685"/>
            <wp:effectExtent l="0" t="0" r="2540" b="0"/>
            <wp:wrapThrough wrapText="bothSides">
              <wp:wrapPolygon edited="0">
                <wp:start x="0" y="0"/>
                <wp:lineTo x="0" y="21474"/>
                <wp:lineTo x="21547" y="21474"/>
                <wp:lineTo x="215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91"/>
                    <a:stretch/>
                  </pic:blipFill>
                  <pic:spPr bwMode="auto">
                    <a:xfrm>
                      <a:off x="0" y="0"/>
                      <a:ext cx="6684010" cy="44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80EBE" w:rsidRPr="00F80EBE">
        <w:rPr>
          <w:sz w:val="32"/>
          <w:szCs w:val="32"/>
        </w:rPr>
        <w:t>See below an update from PPTC regarding the Transfer Test. Discussions are currently taking place regarding the following issues:</w:t>
      </w:r>
    </w:p>
    <w:sectPr w:rsidR="00B22FE1" w:rsidRPr="00F80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BE"/>
    <w:rsid w:val="001F18D9"/>
    <w:rsid w:val="004337CE"/>
    <w:rsid w:val="00B67920"/>
    <w:rsid w:val="00F8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28A5"/>
  <w15:chartTrackingRefBased/>
  <w15:docId w15:val="{50A155C1-630D-4CEE-BF1B-CDC8CEA1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46798CD7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REDMOND</dc:creator>
  <cp:keywords/>
  <dc:description/>
  <cp:lastModifiedBy>M REDMOND</cp:lastModifiedBy>
  <cp:revision>2</cp:revision>
  <dcterms:created xsi:type="dcterms:W3CDTF">2020-04-29T20:17:00Z</dcterms:created>
  <dcterms:modified xsi:type="dcterms:W3CDTF">2020-04-29T20:22:00Z</dcterms:modified>
</cp:coreProperties>
</file>